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2A3" w:rsidRDefault="007A110A" w:rsidP="007A110A">
      <w:pPr>
        <w:jc w:val="center"/>
        <w:rPr>
          <w:rFonts w:ascii="Times New Roman" w:hAnsi="Times New Roman" w:cs="Times New Roman"/>
          <w:b/>
          <w:sz w:val="28"/>
          <w:szCs w:val="28"/>
        </w:rPr>
      </w:pPr>
      <w:r w:rsidRPr="007A110A">
        <w:rPr>
          <w:rFonts w:ascii="Times New Roman" w:hAnsi="Times New Roman" w:cs="Times New Roman"/>
          <w:b/>
          <w:sz w:val="28"/>
          <w:szCs w:val="28"/>
        </w:rPr>
        <w:t xml:space="preserve">Interview Exchange Step by Step Guide for </w:t>
      </w:r>
      <w:r w:rsidR="00814F0C">
        <w:rPr>
          <w:rFonts w:ascii="Times New Roman" w:hAnsi="Times New Roman" w:cs="Times New Roman"/>
          <w:b/>
          <w:sz w:val="28"/>
          <w:szCs w:val="28"/>
        </w:rPr>
        <w:t xml:space="preserve">Duplicating Exit Form </w:t>
      </w:r>
    </w:p>
    <w:p w:rsidR="00851F84" w:rsidRDefault="009079E6" w:rsidP="00851F84">
      <w:pPr>
        <w:spacing w:before="100" w:beforeAutospacing="1" w:after="100" w:afterAutospacing="1" w:line="240" w:lineRule="auto"/>
        <w:rPr>
          <w:rFonts w:ascii="Times New Roman" w:eastAsia="Times New Roman" w:hAnsi="Times New Roman" w:cs="Times New Roman"/>
          <w:color w:val="000000"/>
          <w:sz w:val="24"/>
          <w:szCs w:val="24"/>
        </w:rPr>
      </w:pPr>
      <w:r>
        <w:rPr>
          <w:noProof/>
        </w:rPr>
        <mc:AlternateContent>
          <mc:Choice Requires="wps">
            <w:drawing>
              <wp:inline distT="0" distB="0" distL="0" distR="0">
                <wp:extent cx="1828800" cy="1828800"/>
                <wp:effectExtent l="0" t="0" r="12700" b="10795"/>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9079E6" w:rsidRDefault="009079E6">
                            <w:pPr>
                              <w:rPr>
                                <w:rFonts w:ascii="Times New Roman" w:hAnsi="Times New Roman" w:cs="Times New Roman"/>
                                <w:b/>
                                <w:i/>
                                <w:sz w:val="24"/>
                                <w:szCs w:val="24"/>
                              </w:rPr>
                            </w:pPr>
                            <w:r w:rsidRPr="003F7426">
                              <w:rPr>
                                <w:rFonts w:ascii="Times New Roman" w:hAnsi="Times New Roman" w:cs="Times New Roman"/>
                                <w:b/>
                                <w:i/>
                                <w:sz w:val="24"/>
                                <w:szCs w:val="24"/>
                              </w:rPr>
                              <w:t>This guide will</w:t>
                            </w:r>
                            <w:r w:rsidR="005F6DA6">
                              <w:rPr>
                                <w:rFonts w:ascii="Times New Roman" w:hAnsi="Times New Roman" w:cs="Times New Roman"/>
                                <w:b/>
                                <w:i/>
                                <w:sz w:val="24"/>
                                <w:szCs w:val="24"/>
                              </w:rPr>
                              <w:t xml:space="preserve"> assist managers when there is a need to submit multiple exit forms for numerous employees. </w:t>
                            </w:r>
                            <w:r>
                              <w:rPr>
                                <w:rFonts w:ascii="Times New Roman" w:hAnsi="Times New Roman" w:cs="Times New Roman"/>
                                <w:b/>
                                <w:i/>
                                <w:sz w:val="24"/>
                                <w:szCs w:val="24"/>
                              </w:rPr>
                              <w:t xml:space="preserve">The manager generating the </w:t>
                            </w:r>
                            <w:r w:rsidR="005F6DA6">
                              <w:rPr>
                                <w:rFonts w:ascii="Times New Roman" w:hAnsi="Times New Roman" w:cs="Times New Roman"/>
                                <w:b/>
                                <w:i/>
                                <w:sz w:val="24"/>
                                <w:szCs w:val="24"/>
                              </w:rPr>
                              <w:t>Exit</w:t>
                            </w:r>
                            <w:r>
                              <w:rPr>
                                <w:rFonts w:ascii="Times New Roman" w:hAnsi="Times New Roman" w:cs="Times New Roman"/>
                                <w:b/>
                                <w:i/>
                                <w:sz w:val="24"/>
                                <w:szCs w:val="24"/>
                              </w:rPr>
                              <w:t xml:space="preserve"> Form will be able to </w:t>
                            </w:r>
                            <w:r w:rsidR="005F6DA6">
                              <w:rPr>
                                <w:rFonts w:ascii="Times New Roman" w:hAnsi="Times New Roman" w:cs="Times New Roman"/>
                                <w:b/>
                                <w:i/>
                                <w:sz w:val="24"/>
                                <w:szCs w:val="24"/>
                              </w:rPr>
                              <w:t xml:space="preserve">duplicate an exit form so that the information is prepopulated on the form. </w:t>
                            </w:r>
                          </w:p>
                          <w:p w:rsidR="009079E6" w:rsidRPr="00521C36" w:rsidRDefault="009079E6">
                            <w:pPr>
                              <w:rPr>
                                <w:rFonts w:ascii="Times New Roman" w:hAnsi="Times New Roman" w:cs="Times New Roman"/>
                                <w:b/>
                                <w:i/>
                                <w:sz w:val="24"/>
                                <w:szCs w:val="24"/>
                              </w:rPr>
                            </w:pPr>
                            <w:r>
                              <w:rPr>
                                <w:rFonts w:ascii="Times New Roman" w:hAnsi="Times New Roman" w:cs="Times New Roman"/>
                                <w:b/>
                                <w:i/>
                                <w:sz w:val="24"/>
                                <w:szCs w:val="24"/>
                              </w:rPr>
                              <w:t xml:space="preserve">The Interview Exchange Step by Step Guide for </w:t>
                            </w:r>
                            <w:r w:rsidR="005F6DA6">
                              <w:rPr>
                                <w:rFonts w:ascii="Times New Roman" w:hAnsi="Times New Roman" w:cs="Times New Roman"/>
                                <w:b/>
                                <w:i/>
                                <w:sz w:val="24"/>
                                <w:szCs w:val="24"/>
                              </w:rPr>
                              <w:t>Exit</w:t>
                            </w:r>
                            <w:r>
                              <w:rPr>
                                <w:rFonts w:ascii="Times New Roman" w:hAnsi="Times New Roman" w:cs="Times New Roman"/>
                                <w:b/>
                                <w:i/>
                                <w:sz w:val="24"/>
                                <w:szCs w:val="24"/>
                              </w:rPr>
                              <w:t xml:space="preserve"> Form should be reviewed first, then follow the steps below.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CS/4a86AgAAeAQAAA4AAAAAAAAAAAAAAAAA&#10;LgIAAGRycy9lMm9Eb2MueG1sUEsBAi0AFAAGAAgAAAAhALcMAwjXAAAABQEAAA8AAAAAAAAAAAAA&#10;AAAAlAQAAGRycy9kb3ducmV2LnhtbFBLBQYAAAAABAAEAPMAAACYBQAAAAA=&#10;" filled="f" strokeweight=".5pt">
                <v:textbox style="mso-fit-shape-to-text:t">
                  <w:txbxContent>
                    <w:p w:rsidR="009079E6" w:rsidRDefault="009079E6">
                      <w:pPr>
                        <w:rPr>
                          <w:rFonts w:ascii="Times New Roman" w:hAnsi="Times New Roman" w:cs="Times New Roman"/>
                          <w:b/>
                          <w:i/>
                          <w:sz w:val="24"/>
                          <w:szCs w:val="24"/>
                        </w:rPr>
                      </w:pPr>
                      <w:r w:rsidRPr="003F7426">
                        <w:rPr>
                          <w:rFonts w:ascii="Times New Roman" w:hAnsi="Times New Roman" w:cs="Times New Roman"/>
                          <w:b/>
                          <w:i/>
                          <w:sz w:val="24"/>
                          <w:szCs w:val="24"/>
                        </w:rPr>
                        <w:t>This guide will</w:t>
                      </w:r>
                      <w:r w:rsidR="005F6DA6">
                        <w:rPr>
                          <w:rFonts w:ascii="Times New Roman" w:hAnsi="Times New Roman" w:cs="Times New Roman"/>
                          <w:b/>
                          <w:i/>
                          <w:sz w:val="24"/>
                          <w:szCs w:val="24"/>
                        </w:rPr>
                        <w:t xml:space="preserve"> assist managers when there is a need to submit multiple exit forms for numerous employees. </w:t>
                      </w:r>
                      <w:r>
                        <w:rPr>
                          <w:rFonts w:ascii="Times New Roman" w:hAnsi="Times New Roman" w:cs="Times New Roman"/>
                          <w:b/>
                          <w:i/>
                          <w:sz w:val="24"/>
                          <w:szCs w:val="24"/>
                        </w:rPr>
                        <w:t xml:space="preserve">The manager generating the </w:t>
                      </w:r>
                      <w:r w:rsidR="005F6DA6">
                        <w:rPr>
                          <w:rFonts w:ascii="Times New Roman" w:hAnsi="Times New Roman" w:cs="Times New Roman"/>
                          <w:b/>
                          <w:i/>
                          <w:sz w:val="24"/>
                          <w:szCs w:val="24"/>
                        </w:rPr>
                        <w:t>Exit</w:t>
                      </w:r>
                      <w:r>
                        <w:rPr>
                          <w:rFonts w:ascii="Times New Roman" w:hAnsi="Times New Roman" w:cs="Times New Roman"/>
                          <w:b/>
                          <w:i/>
                          <w:sz w:val="24"/>
                          <w:szCs w:val="24"/>
                        </w:rPr>
                        <w:t xml:space="preserve"> Form will be able to </w:t>
                      </w:r>
                      <w:r w:rsidR="005F6DA6">
                        <w:rPr>
                          <w:rFonts w:ascii="Times New Roman" w:hAnsi="Times New Roman" w:cs="Times New Roman"/>
                          <w:b/>
                          <w:i/>
                          <w:sz w:val="24"/>
                          <w:szCs w:val="24"/>
                        </w:rPr>
                        <w:t xml:space="preserve">duplicate an exit form so that the information is prepopulated on the form. </w:t>
                      </w:r>
                    </w:p>
                    <w:p w:rsidR="009079E6" w:rsidRPr="00521C36" w:rsidRDefault="009079E6">
                      <w:pPr>
                        <w:rPr>
                          <w:rFonts w:ascii="Times New Roman" w:hAnsi="Times New Roman" w:cs="Times New Roman"/>
                          <w:b/>
                          <w:i/>
                          <w:sz w:val="24"/>
                          <w:szCs w:val="24"/>
                        </w:rPr>
                      </w:pPr>
                      <w:r>
                        <w:rPr>
                          <w:rFonts w:ascii="Times New Roman" w:hAnsi="Times New Roman" w:cs="Times New Roman"/>
                          <w:b/>
                          <w:i/>
                          <w:sz w:val="24"/>
                          <w:szCs w:val="24"/>
                        </w:rPr>
                        <w:t xml:space="preserve">The Interview Exchange Step by Step Guide for </w:t>
                      </w:r>
                      <w:r w:rsidR="005F6DA6">
                        <w:rPr>
                          <w:rFonts w:ascii="Times New Roman" w:hAnsi="Times New Roman" w:cs="Times New Roman"/>
                          <w:b/>
                          <w:i/>
                          <w:sz w:val="24"/>
                          <w:szCs w:val="24"/>
                        </w:rPr>
                        <w:t>Exit</w:t>
                      </w:r>
                      <w:r>
                        <w:rPr>
                          <w:rFonts w:ascii="Times New Roman" w:hAnsi="Times New Roman" w:cs="Times New Roman"/>
                          <w:b/>
                          <w:i/>
                          <w:sz w:val="24"/>
                          <w:szCs w:val="24"/>
                        </w:rPr>
                        <w:t xml:space="preserve"> Form should be reviewed first, then follow the steps below. </w:t>
                      </w:r>
                    </w:p>
                  </w:txbxContent>
                </v:textbox>
                <w10:anchorlock/>
              </v:shape>
            </w:pict>
          </mc:Fallback>
        </mc:AlternateContent>
      </w:r>
    </w:p>
    <w:p w:rsidR="003F7426" w:rsidRPr="000B5FA4" w:rsidRDefault="005F6DA6" w:rsidP="00851F84">
      <w:pPr>
        <w:pStyle w:val="ListParagraph"/>
        <w:numPr>
          <w:ilvl w:val="0"/>
          <w:numId w:val="5"/>
        </w:numPr>
        <w:spacing w:before="100" w:beforeAutospacing="1" w:after="100" w:afterAutospacing="1"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 xml:space="preserve">Follow steps 1-12 on the </w:t>
      </w:r>
      <w:r w:rsidR="000B5FA4">
        <w:rPr>
          <w:rFonts w:ascii="Times New Roman" w:eastAsia="Times New Roman" w:hAnsi="Times New Roman" w:cs="Times New Roman"/>
          <w:color w:val="000000"/>
          <w:sz w:val="24"/>
          <w:szCs w:val="24"/>
        </w:rPr>
        <w:t xml:space="preserve">Step by Step Guide for Exit Form. </w:t>
      </w:r>
    </w:p>
    <w:p w:rsidR="000B5FA4" w:rsidRPr="000B5FA4" w:rsidRDefault="000B5FA4" w:rsidP="00851F84">
      <w:pPr>
        <w:pStyle w:val="ListParagraph"/>
        <w:numPr>
          <w:ilvl w:val="0"/>
          <w:numId w:val="5"/>
        </w:numPr>
        <w:spacing w:before="100" w:beforeAutospacing="1" w:after="100" w:afterAutospacing="1"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 xml:space="preserve">Return to your employee dashboard and select the Exit Form that you wish to duplicate by clicking on the Edit icon to the left of the form.  </w:t>
      </w:r>
    </w:p>
    <w:p w:rsidR="000B5FA4" w:rsidRPr="000B5FA4" w:rsidRDefault="000B5FA4" w:rsidP="000B5FA4">
      <w:pPr>
        <w:spacing w:before="100" w:beforeAutospacing="1" w:after="100" w:afterAutospacing="1" w:line="240" w:lineRule="auto"/>
        <w:rPr>
          <w:rFonts w:ascii="Times New Roman" w:eastAsia="Times New Roman" w:hAnsi="Times New Roman" w:cs="Times New Roman"/>
          <w:b/>
          <w:color w:val="FF0000"/>
          <w:sz w:val="24"/>
          <w:szCs w:val="24"/>
        </w:rPr>
      </w:pPr>
      <w:r>
        <w:rPr>
          <w:noProof/>
        </w:rPr>
        <w:drawing>
          <wp:inline distT="0" distB="0" distL="0" distR="0" wp14:anchorId="666C2331" wp14:editId="4BC37CC6">
            <wp:extent cx="6858000" cy="3336925"/>
            <wp:effectExtent l="0" t="0" r="0" b="0"/>
            <wp:docPr id="1" name="Picture 1" descr="This is a screen shot of the employee dashboard on interview exchange. " title="Interview Exchange Screen 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3336925"/>
                    </a:xfrm>
                    <a:prstGeom prst="rect">
                      <a:avLst/>
                    </a:prstGeom>
                  </pic:spPr>
                </pic:pic>
              </a:graphicData>
            </a:graphic>
          </wp:inline>
        </w:drawing>
      </w:r>
    </w:p>
    <w:p w:rsidR="000B5FA4" w:rsidRDefault="00671062" w:rsidP="000B5FA4">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Click on “Actions” and then click “Copy Data to New Form”. </w:t>
      </w:r>
    </w:p>
    <w:p w:rsidR="00671062" w:rsidRDefault="00671062" w:rsidP="00671062">
      <w:pPr>
        <w:spacing w:before="100" w:beforeAutospacing="1" w:after="100" w:afterAutospacing="1" w:line="240" w:lineRule="auto"/>
        <w:rPr>
          <w:rFonts w:ascii="Times New Roman" w:eastAsia="Times New Roman" w:hAnsi="Times New Roman" w:cs="Times New Roman"/>
          <w:color w:val="000000"/>
          <w:sz w:val="24"/>
          <w:szCs w:val="24"/>
        </w:rPr>
      </w:pPr>
      <w:r>
        <w:rPr>
          <w:noProof/>
        </w:rPr>
        <w:drawing>
          <wp:inline distT="0" distB="0" distL="0" distR="0" wp14:anchorId="3E0CA85D" wp14:editId="12B150F4">
            <wp:extent cx="6980555" cy="2066925"/>
            <wp:effectExtent l="0" t="0" r="0" b="9525"/>
            <wp:docPr id="6" name="Picture 6" descr="This is the Employee Exit Termination screen. There is a button on the right hand side that says &quot;actions&quot; which is highlighted. Then a field that says &quot;copy data to new form&quot; that is also highlighted. " title="Interview Exchange Screen 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87691" cy="2069038"/>
                    </a:xfrm>
                    <a:prstGeom prst="rect">
                      <a:avLst/>
                    </a:prstGeom>
                  </pic:spPr>
                </pic:pic>
              </a:graphicData>
            </a:graphic>
          </wp:inline>
        </w:drawing>
      </w:r>
    </w:p>
    <w:p w:rsidR="00671062" w:rsidRDefault="00671062" w:rsidP="00671062">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Fill out the information regarding the new form. Then click “Create Form”. </w:t>
      </w:r>
    </w:p>
    <w:p w:rsidR="00671062" w:rsidRDefault="00671062" w:rsidP="00671062">
      <w:pPr>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r>
        <w:rPr>
          <w:noProof/>
        </w:rPr>
        <w:drawing>
          <wp:inline distT="0" distB="0" distL="0" distR="0" wp14:anchorId="04F64F62" wp14:editId="4F65188E">
            <wp:extent cx="4025759" cy="3521710"/>
            <wp:effectExtent l="0" t="0" r="0" b="2540"/>
            <wp:docPr id="7" name="Picture 7" descr="This is the create new form screen which shows the fields that need to be submitted in order to create the form. " title="Interview Exchange Screen 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30735" cy="3526063"/>
                    </a:xfrm>
                    <a:prstGeom prst="rect">
                      <a:avLst/>
                    </a:prstGeom>
                  </pic:spPr>
                </pic:pic>
              </a:graphicData>
            </a:graphic>
          </wp:inline>
        </w:drawing>
      </w:r>
      <w:bookmarkEnd w:id="0"/>
    </w:p>
    <w:p w:rsidR="00671062" w:rsidRDefault="00671062" w:rsidP="00671062">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Click on the form name. When you review the form, all of the information from your original form will be duplicated. Fill out any information that may be different, including “Employee Name”. You will still need to ensure that the Task Routing of the form has identified the correct individuals for approval. After confirming the Task Routing, click “Send for Next Action” to publish. </w:t>
      </w:r>
    </w:p>
    <w:p w:rsidR="003F7426" w:rsidRPr="00671062" w:rsidRDefault="00671062" w:rsidP="00671062">
      <w:pPr>
        <w:spacing w:before="100" w:beforeAutospacing="1" w:after="100" w:afterAutospacing="1" w:line="240" w:lineRule="auto"/>
        <w:rPr>
          <w:rFonts w:ascii="Times New Roman" w:eastAsia="Times New Roman" w:hAnsi="Times New Roman" w:cs="Times New Roman"/>
          <w:color w:val="000000"/>
          <w:sz w:val="24"/>
          <w:szCs w:val="24"/>
        </w:rPr>
      </w:pPr>
      <w:r>
        <w:rPr>
          <w:noProof/>
        </w:rPr>
        <w:drawing>
          <wp:inline distT="0" distB="0" distL="0" distR="0" wp14:anchorId="0A1767C7" wp14:editId="11B51F82">
            <wp:extent cx="6858000" cy="2799080"/>
            <wp:effectExtent l="0" t="0" r="0" b="1270"/>
            <wp:docPr id="8" name="Picture 8" descr="This is the work flow of the exit form that was duplicated. The name of the form is highlighted. " title="Interview Exchange Screen 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799080"/>
                    </a:xfrm>
                    <a:prstGeom prst="rect">
                      <a:avLst/>
                    </a:prstGeom>
                  </pic:spPr>
                </pic:pic>
              </a:graphicData>
            </a:graphic>
          </wp:inline>
        </w:drawing>
      </w:r>
    </w:p>
    <w:sectPr w:rsidR="003F7426" w:rsidRPr="00671062" w:rsidSect="00F45D9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4BA" w:rsidRDefault="009414BA" w:rsidP="009414BA">
      <w:pPr>
        <w:spacing w:after="0" w:line="240" w:lineRule="auto"/>
      </w:pPr>
      <w:r>
        <w:separator/>
      </w:r>
    </w:p>
  </w:endnote>
  <w:endnote w:type="continuationSeparator" w:id="0">
    <w:p w:rsidR="009414BA" w:rsidRDefault="009414BA" w:rsidP="0094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514898"/>
      <w:docPartObj>
        <w:docPartGallery w:val="Page Numbers (Bottom of Page)"/>
        <w:docPartUnique/>
      </w:docPartObj>
    </w:sdtPr>
    <w:sdtEndPr>
      <w:rPr>
        <w:noProof/>
      </w:rPr>
    </w:sdtEndPr>
    <w:sdtContent>
      <w:p w:rsidR="009414BA" w:rsidRDefault="009414BA">
        <w:pPr>
          <w:pStyle w:val="Footer"/>
          <w:jc w:val="center"/>
        </w:pPr>
        <w:r>
          <w:fldChar w:fldCharType="begin"/>
        </w:r>
        <w:r>
          <w:instrText xml:space="preserve"> PAGE   \* MERGEFORMAT </w:instrText>
        </w:r>
        <w:r>
          <w:fldChar w:fldCharType="separate"/>
        </w:r>
        <w:r w:rsidR="00506774">
          <w:rPr>
            <w:noProof/>
          </w:rPr>
          <w:t>1</w:t>
        </w:r>
        <w:r>
          <w:rPr>
            <w:noProof/>
          </w:rPr>
          <w:fldChar w:fldCharType="end"/>
        </w:r>
      </w:p>
    </w:sdtContent>
  </w:sdt>
  <w:p w:rsidR="009414BA" w:rsidRDefault="00941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4BA" w:rsidRDefault="009414BA" w:rsidP="009414BA">
      <w:pPr>
        <w:spacing w:after="0" w:line="240" w:lineRule="auto"/>
      </w:pPr>
      <w:r>
        <w:separator/>
      </w:r>
    </w:p>
  </w:footnote>
  <w:footnote w:type="continuationSeparator" w:id="0">
    <w:p w:rsidR="009414BA" w:rsidRDefault="009414BA" w:rsidP="00941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0EE"/>
    <w:multiLevelType w:val="hybridMultilevel"/>
    <w:tmpl w:val="046E3A9E"/>
    <w:lvl w:ilvl="0" w:tplc="1A60231E">
      <w:start w:val="1"/>
      <w:numFmt w:val="decimal"/>
      <w:lvlText w:val="%1."/>
      <w:lvlJc w:val="left"/>
      <w:pPr>
        <w:ind w:left="720" w:hanging="360"/>
      </w:pPr>
      <w:rPr>
        <w:rFonts w:ascii="Times New Roman" w:hAnsi="Times New Roman" w:cs="Times New Roman" w:hint="default"/>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4350B"/>
    <w:multiLevelType w:val="multilevel"/>
    <w:tmpl w:val="19761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8730DC"/>
    <w:multiLevelType w:val="hybridMultilevel"/>
    <w:tmpl w:val="2F7899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C74F5"/>
    <w:multiLevelType w:val="hybridMultilevel"/>
    <w:tmpl w:val="01AC6C32"/>
    <w:lvl w:ilvl="0" w:tplc="0E2C14DE">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B53E8B"/>
    <w:multiLevelType w:val="multilevel"/>
    <w:tmpl w:val="14DE096C"/>
    <w:lvl w:ilvl="0">
      <w:start w:val="1"/>
      <w:numFmt w:val="decimal"/>
      <w:lvlText w:val="%1."/>
      <w:lvlJc w:val="left"/>
      <w:pPr>
        <w:tabs>
          <w:tab w:val="num" w:pos="720"/>
        </w:tabs>
        <w:ind w:left="720"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0A"/>
    <w:rsid w:val="000702A3"/>
    <w:rsid w:val="000B5FA4"/>
    <w:rsid w:val="001779AA"/>
    <w:rsid w:val="001B7C8E"/>
    <w:rsid w:val="002219F0"/>
    <w:rsid w:val="00355018"/>
    <w:rsid w:val="003F7426"/>
    <w:rsid w:val="00506774"/>
    <w:rsid w:val="005F6DA6"/>
    <w:rsid w:val="00671062"/>
    <w:rsid w:val="007A110A"/>
    <w:rsid w:val="007F06E4"/>
    <w:rsid w:val="00814F0C"/>
    <w:rsid w:val="00851F84"/>
    <w:rsid w:val="00891744"/>
    <w:rsid w:val="009079E6"/>
    <w:rsid w:val="00920087"/>
    <w:rsid w:val="009414BA"/>
    <w:rsid w:val="00A227C6"/>
    <w:rsid w:val="00F45D91"/>
    <w:rsid w:val="00FC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4E4F"/>
  <w15:chartTrackingRefBased/>
  <w15:docId w15:val="{78368047-9D2E-4095-85B9-30BC9692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4BA"/>
    <w:pPr>
      <w:ind w:left="720"/>
      <w:contextualSpacing/>
    </w:pPr>
  </w:style>
  <w:style w:type="paragraph" w:styleId="Header">
    <w:name w:val="header"/>
    <w:basedOn w:val="Normal"/>
    <w:link w:val="HeaderChar"/>
    <w:uiPriority w:val="99"/>
    <w:unhideWhenUsed/>
    <w:rsid w:val="0094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4BA"/>
  </w:style>
  <w:style w:type="paragraph" w:styleId="Footer">
    <w:name w:val="footer"/>
    <w:basedOn w:val="Normal"/>
    <w:link w:val="FooterChar"/>
    <w:uiPriority w:val="99"/>
    <w:unhideWhenUsed/>
    <w:rsid w:val="0094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5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Middlesex Community College</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aboumitrim</dc:creator>
  <cp:keywords/>
  <dc:description/>
  <cp:lastModifiedBy>aboumitrim</cp:lastModifiedBy>
  <cp:revision>8</cp:revision>
  <dcterms:created xsi:type="dcterms:W3CDTF">2021-03-30T15:56:00Z</dcterms:created>
  <dcterms:modified xsi:type="dcterms:W3CDTF">2021-03-31T15:50:00Z</dcterms:modified>
</cp:coreProperties>
</file>